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6162" w:rsidRPr="00696162" w:rsidRDefault="00696162" w:rsidP="00696162">
      <w:pPr>
        <w:spacing w:line="480" w:lineRule="auto"/>
        <w:jc w:val="both"/>
        <w:rPr>
          <w:rFonts w:ascii="Times New Roman" w:hAnsi="Times New Roman" w:cs="Times New Roman"/>
          <w:sz w:val="24"/>
          <w:szCs w:val="24"/>
        </w:rPr>
      </w:pPr>
    </w:p>
    <w:p w:rsidR="00696162" w:rsidRPr="00696162" w:rsidRDefault="00696162" w:rsidP="00696162">
      <w:pPr>
        <w:spacing w:line="480" w:lineRule="auto"/>
        <w:jc w:val="both"/>
        <w:rPr>
          <w:rFonts w:ascii="Times New Roman" w:hAnsi="Times New Roman" w:cs="Times New Roman"/>
          <w:sz w:val="24"/>
          <w:szCs w:val="24"/>
        </w:rPr>
      </w:pPr>
    </w:p>
    <w:p w:rsidR="00696162" w:rsidRPr="00696162" w:rsidRDefault="00696162" w:rsidP="00696162">
      <w:pPr>
        <w:spacing w:line="480" w:lineRule="auto"/>
        <w:jc w:val="both"/>
        <w:rPr>
          <w:rFonts w:ascii="Times New Roman" w:hAnsi="Times New Roman" w:cs="Times New Roman"/>
          <w:sz w:val="24"/>
          <w:szCs w:val="24"/>
        </w:rPr>
      </w:pPr>
    </w:p>
    <w:p w:rsidR="00696162" w:rsidRPr="00696162" w:rsidRDefault="00696162" w:rsidP="007A5C07">
      <w:pPr>
        <w:spacing w:line="480" w:lineRule="auto"/>
        <w:jc w:val="center"/>
        <w:rPr>
          <w:rFonts w:ascii="Times New Roman" w:hAnsi="Times New Roman" w:cs="Times New Roman"/>
          <w:sz w:val="24"/>
          <w:szCs w:val="24"/>
        </w:rPr>
      </w:pPr>
      <w:r>
        <w:rPr>
          <w:rFonts w:ascii="Times New Roman" w:hAnsi="Times New Roman" w:cs="Times New Roman"/>
          <w:sz w:val="24"/>
          <w:szCs w:val="24"/>
        </w:rPr>
        <w:t>Benefits of Y</w:t>
      </w:r>
      <w:r w:rsidRPr="00696162">
        <w:rPr>
          <w:rFonts w:ascii="Times New Roman" w:hAnsi="Times New Roman" w:cs="Times New Roman"/>
          <w:sz w:val="24"/>
          <w:szCs w:val="24"/>
        </w:rPr>
        <w:t>oga</w:t>
      </w:r>
    </w:p>
    <w:p w:rsidR="00696162" w:rsidRPr="00696162" w:rsidRDefault="00696162" w:rsidP="00696162">
      <w:pPr>
        <w:spacing w:line="480" w:lineRule="auto"/>
        <w:jc w:val="center"/>
        <w:rPr>
          <w:rFonts w:ascii="Times New Roman" w:hAnsi="Times New Roman" w:cs="Times New Roman"/>
          <w:sz w:val="24"/>
          <w:szCs w:val="24"/>
        </w:rPr>
      </w:pPr>
      <w:r w:rsidRPr="00696162">
        <w:rPr>
          <w:rFonts w:ascii="Times New Roman" w:hAnsi="Times New Roman" w:cs="Times New Roman"/>
          <w:sz w:val="24"/>
          <w:szCs w:val="24"/>
        </w:rPr>
        <w:t>Student's Name</w:t>
      </w:r>
    </w:p>
    <w:p w:rsidR="00696162" w:rsidRPr="00696162" w:rsidRDefault="00696162" w:rsidP="00696162">
      <w:pPr>
        <w:spacing w:line="480" w:lineRule="auto"/>
        <w:jc w:val="center"/>
        <w:rPr>
          <w:rFonts w:ascii="Times New Roman" w:hAnsi="Times New Roman" w:cs="Times New Roman"/>
          <w:sz w:val="24"/>
          <w:szCs w:val="24"/>
        </w:rPr>
      </w:pPr>
      <w:r w:rsidRPr="00696162">
        <w:rPr>
          <w:rFonts w:ascii="Times New Roman" w:hAnsi="Times New Roman" w:cs="Times New Roman"/>
          <w:sz w:val="24"/>
          <w:szCs w:val="24"/>
        </w:rPr>
        <w:t>Institution Affiliation</w:t>
      </w:r>
    </w:p>
    <w:p w:rsidR="00696162" w:rsidRPr="00696162" w:rsidRDefault="00696162" w:rsidP="00696162">
      <w:pPr>
        <w:spacing w:line="480" w:lineRule="auto"/>
        <w:jc w:val="both"/>
        <w:rPr>
          <w:rFonts w:ascii="Times New Roman" w:hAnsi="Times New Roman" w:cs="Times New Roman"/>
          <w:sz w:val="24"/>
          <w:szCs w:val="24"/>
        </w:rPr>
      </w:pPr>
    </w:p>
    <w:p w:rsidR="00696162" w:rsidRDefault="00696162">
      <w:pPr>
        <w:rPr>
          <w:rFonts w:ascii="Times New Roman" w:hAnsi="Times New Roman" w:cs="Times New Roman"/>
          <w:sz w:val="24"/>
          <w:szCs w:val="24"/>
        </w:rPr>
      </w:pPr>
      <w:r>
        <w:rPr>
          <w:rFonts w:ascii="Times New Roman" w:hAnsi="Times New Roman" w:cs="Times New Roman"/>
          <w:sz w:val="24"/>
          <w:szCs w:val="24"/>
        </w:rPr>
        <w:br w:type="page"/>
      </w:r>
    </w:p>
    <w:p w:rsidR="00696162" w:rsidRPr="00696162" w:rsidRDefault="007A5C07" w:rsidP="00696162">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Benefits of Y</w:t>
      </w:r>
      <w:r w:rsidR="00696162" w:rsidRPr="00696162">
        <w:rPr>
          <w:rFonts w:ascii="Times New Roman" w:hAnsi="Times New Roman" w:cs="Times New Roman"/>
          <w:b/>
          <w:sz w:val="24"/>
          <w:szCs w:val="24"/>
        </w:rPr>
        <w:t>oga</w:t>
      </w:r>
    </w:p>
    <w:p w:rsidR="00696162" w:rsidRPr="00696162" w:rsidRDefault="00696162" w:rsidP="00696162">
      <w:pPr>
        <w:spacing w:line="480" w:lineRule="auto"/>
        <w:ind w:firstLine="720"/>
        <w:jc w:val="both"/>
        <w:rPr>
          <w:rFonts w:ascii="Times New Roman" w:hAnsi="Times New Roman" w:cs="Times New Roman"/>
          <w:sz w:val="24"/>
          <w:szCs w:val="24"/>
        </w:rPr>
      </w:pPr>
      <w:r w:rsidRPr="00696162">
        <w:rPr>
          <w:rFonts w:ascii="Times New Roman" w:hAnsi="Times New Roman" w:cs="Times New Roman"/>
          <w:sz w:val="24"/>
          <w:szCs w:val="24"/>
        </w:rPr>
        <w:t>Yoga is a traditional practice that brings body and mind together. It involves taking part in breathing exercises, mediation, and postures which encourages reducing stress and mediation. Modern forms of yoga focus on strength, exercise, breathing, and agility. There are different styles of yoga, and thus one should select styles based on their goals and level of fitness. For example, Kripalu yoga helps individuals to know, accept and learn from their bodies. Kripalu yoga classes start with breathing exercises, gentle stretches, individual poses, and relaxation. Besides physical fitness, practicing yoga is associated with several health benefits.</w:t>
      </w:r>
    </w:p>
    <w:p w:rsidR="00696162" w:rsidRPr="00696162" w:rsidRDefault="00696162" w:rsidP="00696162">
      <w:pPr>
        <w:spacing w:line="480" w:lineRule="auto"/>
        <w:ind w:firstLine="720"/>
        <w:jc w:val="both"/>
        <w:rPr>
          <w:rFonts w:ascii="Times New Roman" w:hAnsi="Times New Roman" w:cs="Times New Roman"/>
          <w:sz w:val="24"/>
          <w:szCs w:val="24"/>
        </w:rPr>
      </w:pPr>
      <w:r w:rsidRPr="00696162">
        <w:rPr>
          <w:rFonts w:ascii="Times New Roman" w:hAnsi="Times New Roman" w:cs="Times New Roman"/>
          <w:sz w:val="24"/>
          <w:szCs w:val="24"/>
        </w:rPr>
        <w:t>The article by Landau (2017) examines significant yoga props that improve Rheumatoid Arthritis (RA) symptoms. According to the author, yoga makes joints become moisturized. The 2017 conference of the Rheumatology Nurses Society reveals that joint lubrication by gentle movement brings synovial fluid back to the joints. Yoga also prevents the stiffening of connective tissues.  As yoga continues to become popular, companies have created several props to make it more comfortable.  Notably, these props are valuable for individuals with rheumatoid arthritis with difficulties doing a complete extension of yoga.</w:t>
      </w:r>
    </w:p>
    <w:p w:rsidR="00696162" w:rsidRPr="00696162" w:rsidRDefault="00696162" w:rsidP="00696162">
      <w:pPr>
        <w:spacing w:line="480" w:lineRule="auto"/>
        <w:ind w:firstLine="720"/>
        <w:jc w:val="both"/>
        <w:rPr>
          <w:rFonts w:ascii="Times New Roman" w:hAnsi="Times New Roman" w:cs="Times New Roman"/>
          <w:sz w:val="24"/>
          <w:szCs w:val="24"/>
        </w:rPr>
      </w:pPr>
      <w:r w:rsidRPr="00696162">
        <w:rPr>
          <w:rFonts w:ascii="Times New Roman" w:hAnsi="Times New Roman" w:cs="Times New Roman"/>
          <w:sz w:val="24"/>
          <w:szCs w:val="24"/>
        </w:rPr>
        <w:t>The author believes that not all props promote good yoga practice, and one should try different styles to determine the best. In this article, there are different types of yoga props beneficial to individuals suffering from RA. The first prop is using an extra-thick yoga mat. A thick mat is comfortable and easier to keep the feet from slipping and helps people with joint pains. Second, pair of basic yoga blocks. This is helpful, especially for an individual with RA   and finds it challenging to bend their knees. Yoga blocks help people to pose by reac</w:t>
      </w:r>
      <w:r>
        <w:rPr>
          <w:rFonts w:ascii="Times New Roman" w:hAnsi="Times New Roman" w:cs="Times New Roman"/>
          <w:sz w:val="24"/>
          <w:szCs w:val="24"/>
        </w:rPr>
        <w:t>hing down using upturned blocks</w:t>
      </w:r>
      <w:r w:rsidR="00BD2F42">
        <w:rPr>
          <w:rFonts w:ascii="Times New Roman" w:hAnsi="Times New Roman" w:cs="Times New Roman"/>
          <w:sz w:val="24"/>
          <w:szCs w:val="24"/>
        </w:rPr>
        <w:t xml:space="preserve"> </w:t>
      </w:r>
      <w:r>
        <w:rPr>
          <w:rFonts w:ascii="Times New Roman" w:hAnsi="Times New Roman" w:cs="Times New Roman"/>
          <w:sz w:val="24"/>
          <w:szCs w:val="24"/>
        </w:rPr>
        <w:t>(</w:t>
      </w:r>
      <w:r w:rsidRPr="00696162">
        <w:rPr>
          <w:rFonts w:ascii="Times New Roman" w:hAnsi="Times New Roman" w:cs="Times New Roman"/>
          <w:sz w:val="24"/>
          <w:szCs w:val="24"/>
        </w:rPr>
        <w:t>Landau,2017</w:t>
      </w:r>
      <w:r>
        <w:rPr>
          <w:rFonts w:ascii="Times New Roman" w:hAnsi="Times New Roman" w:cs="Times New Roman"/>
          <w:sz w:val="24"/>
          <w:szCs w:val="24"/>
        </w:rPr>
        <w:t>)</w:t>
      </w:r>
      <w:r w:rsidR="00BD2F42">
        <w:rPr>
          <w:rFonts w:ascii="Times New Roman" w:hAnsi="Times New Roman" w:cs="Times New Roman"/>
          <w:sz w:val="24"/>
          <w:szCs w:val="24"/>
        </w:rPr>
        <w:t>.</w:t>
      </w:r>
      <w:r w:rsidRPr="00696162">
        <w:rPr>
          <w:rFonts w:ascii="Times New Roman" w:hAnsi="Times New Roman" w:cs="Times New Roman"/>
          <w:sz w:val="24"/>
          <w:szCs w:val="24"/>
        </w:rPr>
        <w:t xml:space="preserve"> Yoga blocks come in different sizes, but the best is nine inches long, six wide, and height of four inches. The third type of yoga prop for people with RA is a </w:t>
      </w:r>
      <w:r w:rsidRPr="00696162">
        <w:rPr>
          <w:rFonts w:ascii="Times New Roman" w:hAnsi="Times New Roman" w:cs="Times New Roman"/>
          <w:sz w:val="24"/>
          <w:szCs w:val="24"/>
        </w:rPr>
        <w:lastRenderedPageBreak/>
        <w:t xml:space="preserve">bolster that supports weight without necessarily sinking. For instance, the chest is usually open than anything done using a regular house pillow. Notably, when a bolster is placed on the lap helps one to stay on forward bend for a long time comfortably. </w:t>
      </w:r>
    </w:p>
    <w:p w:rsidR="00696162" w:rsidRPr="00696162" w:rsidRDefault="00696162" w:rsidP="00696162">
      <w:pPr>
        <w:spacing w:line="480" w:lineRule="auto"/>
        <w:ind w:firstLine="720"/>
        <w:jc w:val="both"/>
        <w:rPr>
          <w:rFonts w:ascii="Times New Roman" w:hAnsi="Times New Roman" w:cs="Times New Roman"/>
          <w:sz w:val="24"/>
          <w:szCs w:val="24"/>
        </w:rPr>
      </w:pPr>
      <w:r w:rsidRPr="00696162">
        <w:rPr>
          <w:rFonts w:ascii="Times New Roman" w:hAnsi="Times New Roman" w:cs="Times New Roman"/>
          <w:sz w:val="24"/>
          <w:szCs w:val="24"/>
        </w:rPr>
        <w:t>Fourth, proper yoga props for people with RA is an eye pillow.  The eye pillow should be placed in the eyes to block overhead sunlight, thus allowing one to have profound rest. Additionally, the weight of the pillow encourages the eyes to become soft. The pillows should be filled using manufactured pellets and flax seeds to promote relaxation. Lastly is the use of the strap. The yoga straps are like colorful cotton that one can wear on trousers. The straps hold legs or arms together and enable one to stretch. While using standard yoga classes, people should grasp the end of the strap using fingers. However, according to rehabilitation physician Loren Fishman, people with RA should use straps as a loop (Landau, 2017). In most cases, straps come in two significant sizes 6 feet (for common users) and   8 feet for tall people.</w:t>
      </w:r>
    </w:p>
    <w:p w:rsidR="00696162" w:rsidRPr="00696162" w:rsidRDefault="00696162" w:rsidP="0025235F">
      <w:pPr>
        <w:spacing w:line="480" w:lineRule="auto"/>
        <w:ind w:firstLine="720"/>
        <w:jc w:val="both"/>
        <w:rPr>
          <w:rFonts w:ascii="Times New Roman" w:hAnsi="Times New Roman" w:cs="Times New Roman"/>
          <w:sz w:val="24"/>
          <w:szCs w:val="24"/>
        </w:rPr>
      </w:pPr>
      <w:r w:rsidRPr="00696162">
        <w:rPr>
          <w:rFonts w:ascii="Times New Roman" w:hAnsi="Times New Roman" w:cs="Times New Roman"/>
          <w:sz w:val="24"/>
          <w:szCs w:val="24"/>
        </w:rPr>
        <w:t>The article provides crucial information on the best yoga props for people with RA. Specifically, the author explores some of the significant props for persons suffering from RA. Throughout the article, I have learned different yoga props like a bolster, eye pillow, strap, yoga blocks, and a thick yoga mat. After reading this article, I learned some of the ways in which people with RA should use yoga props to improve their symptoms. For example, a thick mat is comfortable and easier to keep the feet from slipping and helps people with joint pains, and can help individuals suffering from RA.</w:t>
      </w:r>
      <w:r w:rsidR="0025235F">
        <w:rPr>
          <w:rFonts w:ascii="Times New Roman" w:hAnsi="Times New Roman" w:cs="Times New Roman"/>
          <w:sz w:val="24"/>
          <w:szCs w:val="24"/>
        </w:rPr>
        <w:t xml:space="preserve"> </w:t>
      </w:r>
    </w:p>
    <w:p w:rsidR="00696162" w:rsidRPr="00696162" w:rsidRDefault="00696162" w:rsidP="00696162">
      <w:pPr>
        <w:spacing w:line="480" w:lineRule="auto"/>
        <w:jc w:val="both"/>
        <w:rPr>
          <w:rFonts w:ascii="Times New Roman" w:hAnsi="Times New Roman" w:cs="Times New Roman"/>
          <w:sz w:val="24"/>
          <w:szCs w:val="24"/>
        </w:rPr>
      </w:pPr>
    </w:p>
    <w:p w:rsidR="00696162" w:rsidRDefault="00696162">
      <w:pPr>
        <w:rPr>
          <w:rFonts w:ascii="Times New Roman" w:hAnsi="Times New Roman" w:cs="Times New Roman"/>
          <w:sz w:val="24"/>
          <w:szCs w:val="24"/>
        </w:rPr>
      </w:pPr>
      <w:r>
        <w:rPr>
          <w:rFonts w:ascii="Times New Roman" w:hAnsi="Times New Roman" w:cs="Times New Roman"/>
          <w:sz w:val="24"/>
          <w:szCs w:val="24"/>
        </w:rPr>
        <w:br w:type="page"/>
      </w:r>
    </w:p>
    <w:p w:rsidR="00696162" w:rsidRPr="00696162" w:rsidRDefault="00A34430" w:rsidP="00696162">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bookmarkStart w:id="0" w:name="_GoBack"/>
      <w:bookmarkEnd w:id="0"/>
    </w:p>
    <w:p w:rsidR="00696162" w:rsidRDefault="00696162" w:rsidP="00BD2F42">
      <w:pPr>
        <w:spacing w:line="480" w:lineRule="auto"/>
        <w:ind w:left="720" w:hanging="720"/>
        <w:rPr>
          <w:rFonts w:ascii="Times New Roman" w:hAnsi="Times New Roman" w:cs="Times New Roman"/>
          <w:sz w:val="24"/>
          <w:szCs w:val="24"/>
        </w:rPr>
      </w:pPr>
      <w:r w:rsidRPr="00696162">
        <w:rPr>
          <w:rFonts w:ascii="Times New Roman" w:hAnsi="Times New Roman" w:cs="Times New Roman"/>
          <w:sz w:val="24"/>
          <w:szCs w:val="24"/>
        </w:rPr>
        <w:t xml:space="preserve">Landau, M. (2017). Rheumatoid arthritis-friendly yoga props | Everyday health. Retrieved </w:t>
      </w:r>
      <w:r w:rsidR="00BD2F42">
        <w:rPr>
          <w:rFonts w:ascii="Times New Roman" w:hAnsi="Times New Roman" w:cs="Times New Roman"/>
          <w:sz w:val="24"/>
          <w:szCs w:val="24"/>
        </w:rPr>
        <w:t xml:space="preserve">10/5/2021, </w:t>
      </w:r>
      <w:r w:rsidRPr="00696162">
        <w:rPr>
          <w:rFonts w:ascii="Times New Roman" w:hAnsi="Times New Roman" w:cs="Times New Roman"/>
          <w:sz w:val="24"/>
          <w:szCs w:val="24"/>
        </w:rPr>
        <w:t xml:space="preserve">from </w:t>
      </w:r>
      <w:hyperlink r:id="rId6" w:history="1">
        <w:r w:rsidRPr="002E3CA7">
          <w:rPr>
            <w:rStyle w:val="Hyperlink"/>
            <w:rFonts w:ascii="Times New Roman" w:hAnsi="Times New Roman" w:cs="Times New Roman"/>
            <w:sz w:val="24"/>
            <w:szCs w:val="24"/>
          </w:rPr>
          <w:t>https://www.everydayhealth.com/rheumatoid-arthritis/treatment/rheumatoid-arthritis-friendly-yoga-props</w:t>
        </w:r>
      </w:hyperlink>
    </w:p>
    <w:p w:rsidR="00696162" w:rsidRPr="00696162" w:rsidRDefault="00696162" w:rsidP="00696162">
      <w:pPr>
        <w:spacing w:line="480" w:lineRule="auto"/>
        <w:jc w:val="both"/>
        <w:rPr>
          <w:rFonts w:ascii="Times New Roman" w:hAnsi="Times New Roman" w:cs="Times New Roman"/>
          <w:sz w:val="24"/>
          <w:szCs w:val="24"/>
        </w:rPr>
      </w:pPr>
    </w:p>
    <w:p w:rsidR="00363E64" w:rsidRPr="00696162" w:rsidRDefault="00363E64" w:rsidP="00696162">
      <w:pPr>
        <w:spacing w:line="480" w:lineRule="auto"/>
        <w:jc w:val="both"/>
        <w:rPr>
          <w:rFonts w:ascii="Times New Roman" w:hAnsi="Times New Roman" w:cs="Times New Roman"/>
          <w:sz w:val="24"/>
          <w:szCs w:val="24"/>
        </w:rPr>
      </w:pPr>
    </w:p>
    <w:sectPr w:rsidR="00363E64" w:rsidRPr="00696162" w:rsidSect="007A5C0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0F4B" w:rsidRDefault="00C20F4B" w:rsidP="00696162">
      <w:pPr>
        <w:spacing w:after="0" w:line="240" w:lineRule="auto"/>
      </w:pPr>
      <w:r>
        <w:separator/>
      </w:r>
    </w:p>
  </w:endnote>
  <w:endnote w:type="continuationSeparator" w:id="0">
    <w:p w:rsidR="00C20F4B" w:rsidRDefault="00C20F4B" w:rsidP="006961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0F4B" w:rsidRDefault="00C20F4B" w:rsidP="00696162">
      <w:pPr>
        <w:spacing w:after="0" w:line="240" w:lineRule="auto"/>
      </w:pPr>
      <w:r>
        <w:separator/>
      </w:r>
    </w:p>
  </w:footnote>
  <w:footnote w:type="continuationSeparator" w:id="0">
    <w:p w:rsidR="00C20F4B" w:rsidRDefault="00C20F4B" w:rsidP="006961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2915084"/>
      <w:docPartObj>
        <w:docPartGallery w:val="Page Numbers (Top of Page)"/>
        <w:docPartUnique/>
      </w:docPartObj>
    </w:sdtPr>
    <w:sdtEndPr>
      <w:rPr>
        <w:noProof/>
      </w:rPr>
    </w:sdtEndPr>
    <w:sdtContent>
      <w:p w:rsidR="007A5C07" w:rsidRPr="007A5C07" w:rsidRDefault="007A5C07" w:rsidP="007A5C07">
        <w:pPr>
          <w:pStyle w:val="Header"/>
          <w:rPr>
            <w:rFonts w:ascii="Times New Roman" w:hAnsi="Times New Roman" w:cs="Times New Roman"/>
            <w:sz w:val="24"/>
            <w:szCs w:val="24"/>
          </w:rPr>
        </w:pPr>
        <w:r>
          <w:rPr>
            <w:rFonts w:ascii="Times New Roman" w:hAnsi="Times New Roman" w:cs="Times New Roman"/>
            <w:sz w:val="24"/>
            <w:szCs w:val="24"/>
          </w:rPr>
          <w:t>BENEFITS OF YOGA</w:t>
        </w:r>
        <w:r>
          <w:rPr>
            <w:rFonts w:ascii="Times New Roman" w:hAnsi="Times New Roman" w:cs="Times New Roman"/>
            <w:sz w:val="24"/>
            <w:szCs w:val="24"/>
          </w:rPr>
          <w:tab/>
        </w:r>
        <w:r>
          <w:rPr>
            <w:rFonts w:ascii="Times New Roman" w:hAnsi="Times New Roman" w:cs="Times New Roman"/>
            <w:sz w:val="24"/>
            <w:szCs w:val="24"/>
          </w:rPr>
          <w:tab/>
        </w:r>
        <w:r w:rsidRPr="007A5C07">
          <w:rPr>
            <w:rFonts w:ascii="Times New Roman" w:hAnsi="Times New Roman" w:cs="Times New Roman"/>
            <w:sz w:val="24"/>
            <w:szCs w:val="24"/>
          </w:rPr>
          <w:fldChar w:fldCharType="begin"/>
        </w:r>
        <w:r w:rsidRPr="007A5C07">
          <w:rPr>
            <w:rFonts w:ascii="Times New Roman" w:hAnsi="Times New Roman" w:cs="Times New Roman"/>
            <w:sz w:val="24"/>
            <w:szCs w:val="24"/>
          </w:rPr>
          <w:instrText xml:space="preserve"> PAGE   \* MERGEFORMAT </w:instrText>
        </w:r>
        <w:r w:rsidRPr="007A5C07">
          <w:rPr>
            <w:rFonts w:ascii="Times New Roman" w:hAnsi="Times New Roman" w:cs="Times New Roman"/>
            <w:sz w:val="24"/>
            <w:szCs w:val="24"/>
          </w:rPr>
          <w:fldChar w:fldCharType="separate"/>
        </w:r>
        <w:r w:rsidR="00A34430">
          <w:rPr>
            <w:rFonts w:ascii="Times New Roman" w:hAnsi="Times New Roman" w:cs="Times New Roman"/>
            <w:noProof/>
            <w:sz w:val="24"/>
            <w:szCs w:val="24"/>
          </w:rPr>
          <w:t>4</w:t>
        </w:r>
        <w:r w:rsidRPr="007A5C07">
          <w:rPr>
            <w:rFonts w:ascii="Times New Roman" w:hAnsi="Times New Roman" w:cs="Times New Roman"/>
            <w:noProof/>
            <w:sz w:val="24"/>
            <w:szCs w:val="24"/>
          </w:rPr>
          <w:fldChar w:fldCharType="end"/>
        </w:r>
      </w:p>
    </w:sdtContent>
  </w:sdt>
  <w:p w:rsidR="007A5C07" w:rsidRDefault="007A5C07">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A5C07" w:rsidRPr="007A5C07" w:rsidRDefault="007A5C07">
    <w:pPr>
      <w:pStyle w:val="Header"/>
      <w:rPr>
        <w:rFonts w:ascii="Times New Roman" w:hAnsi="Times New Roman" w:cs="Times New Roman"/>
        <w:sz w:val="24"/>
        <w:szCs w:val="24"/>
      </w:rPr>
    </w:pPr>
    <w:r>
      <w:rPr>
        <w:rFonts w:ascii="Times New Roman" w:hAnsi="Times New Roman" w:cs="Times New Roman"/>
        <w:sz w:val="24"/>
        <w:szCs w:val="24"/>
      </w:rPr>
      <w:t xml:space="preserve">Running head: BENEFITS OF YOGA </w:t>
    </w:r>
    <w:r>
      <w:rPr>
        <w:rFonts w:ascii="Times New Roman" w:hAnsi="Times New Roman" w:cs="Times New Roman"/>
        <w:sz w:val="24"/>
        <w:szCs w:val="24"/>
      </w:rPr>
      <w:tab/>
      <w:t xml:space="preserve">                                                                                           1</w:t>
    </w:r>
    <w:r>
      <w:rPr>
        <w:rFonts w:ascii="Times New Roman" w:hAnsi="Times New Roman" w:cs="Times New Roman"/>
        <w:sz w:val="24"/>
        <w:szCs w:val="24"/>
      </w:rP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162"/>
    <w:rsid w:val="000214E6"/>
    <w:rsid w:val="0021549B"/>
    <w:rsid w:val="0025235F"/>
    <w:rsid w:val="00363E64"/>
    <w:rsid w:val="004D5D0D"/>
    <w:rsid w:val="00696162"/>
    <w:rsid w:val="006A1644"/>
    <w:rsid w:val="007A5C07"/>
    <w:rsid w:val="00A34430"/>
    <w:rsid w:val="00BD2F42"/>
    <w:rsid w:val="00C20F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3DFBB4"/>
  <w15:chartTrackingRefBased/>
  <w15:docId w15:val="{9161F1C8-B9A7-47EC-AD9F-B02454B63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61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96162"/>
  </w:style>
  <w:style w:type="paragraph" w:styleId="Footer">
    <w:name w:val="footer"/>
    <w:basedOn w:val="Normal"/>
    <w:link w:val="FooterChar"/>
    <w:uiPriority w:val="99"/>
    <w:unhideWhenUsed/>
    <w:rsid w:val="006961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96162"/>
  </w:style>
  <w:style w:type="character" w:styleId="Hyperlink">
    <w:name w:val="Hyperlink"/>
    <w:basedOn w:val="DefaultParagraphFont"/>
    <w:uiPriority w:val="99"/>
    <w:unhideWhenUsed/>
    <w:rsid w:val="0069616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verydayhealth.com/rheumatoid-arthritis/treatment/rheumatoid-arthritis-friendly-yoga-props"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618</Words>
  <Characters>3523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user</cp:lastModifiedBy>
  <cp:revision>3</cp:revision>
  <dcterms:created xsi:type="dcterms:W3CDTF">2021-10-06T14:30:00Z</dcterms:created>
  <dcterms:modified xsi:type="dcterms:W3CDTF">2021-10-06T14:30:00Z</dcterms:modified>
</cp:coreProperties>
</file>